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4"/>
        <w:gridCol w:w="5223"/>
      </w:tblGrid>
      <w:tr w:rsidR="0074668B" w14:paraId="3D9B1E56" w14:textId="77777777" w:rsidTr="009131F6">
        <w:tc>
          <w:tcPr>
            <w:tcW w:w="0" w:type="auto"/>
          </w:tcPr>
          <w:p w14:paraId="4099CA82" w14:textId="77777777" w:rsidR="0074668B" w:rsidRPr="003F426F" w:rsidRDefault="0074668B" w:rsidP="009131F6">
            <w:pPr>
              <w:ind w:firstLine="0"/>
              <w:jc w:val="center"/>
              <w:rPr>
                <w:b/>
                <w:bCs/>
                <w:sz w:val="24"/>
                <w:szCs w:val="24"/>
                <w:lang w:val="vi-VN"/>
              </w:rPr>
            </w:pPr>
            <w:r>
              <w:rPr>
                <w:noProof/>
                <w:sz w:val="24"/>
                <w:szCs w:val="24"/>
              </w:rPr>
              <mc:AlternateContent>
                <mc:Choice Requires="wps">
                  <w:drawing>
                    <wp:anchor distT="0" distB="0" distL="114300" distR="114300" simplePos="0" relativeHeight="251660288" behindDoc="0" locked="0" layoutInCell="1" allowOverlap="1" wp14:anchorId="29F1B4DB" wp14:editId="38B40548">
                      <wp:simplePos x="0" y="0"/>
                      <wp:positionH relativeFrom="column">
                        <wp:posOffset>421004</wp:posOffset>
                      </wp:positionH>
                      <wp:positionV relativeFrom="paragraph">
                        <wp:posOffset>365760</wp:posOffset>
                      </wp:positionV>
                      <wp:extent cx="16097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609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D3BFB9"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3.15pt,28.8pt" to="159.9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" strokecolor="black [3200]" strokeweight=".5pt">
                      <v:stroke joinstyle="miter"/>
                    </v:line>
                  </w:pict>
                </mc:Fallback>
              </mc:AlternateContent>
            </w:r>
            <w:r>
              <w:rPr>
                <w:sz w:val="24"/>
                <w:szCs w:val="24"/>
              </w:rPr>
              <w:t>BỘ</w:t>
            </w:r>
            <w:r>
              <w:rPr>
                <w:sz w:val="24"/>
                <w:szCs w:val="24"/>
                <w:lang w:val="vi-VN"/>
              </w:rPr>
              <w:t xml:space="preserve"> GIÁO DỤC - ĐÀO TẠO</w:t>
            </w:r>
            <w:r>
              <w:rPr>
                <w:sz w:val="24"/>
                <w:szCs w:val="24"/>
                <w:lang w:val="vi-VN"/>
              </w:rPr>
              <w:br/>
            </w:r>
            <w:r>
              <w:rPr>
                <w:b/>
                <w:bCs/>
                <w:sz w:val="24"/>
                <w:szCs w:val="24"/>
                <w:lang w:val="vi-VN"/>
              </w:rPr>
              <w:t>TRƯỜNG ĐẠI HỌC THÀNH ĐÔNG</w:t>
            </w:r>
          </w:p>
        </w:tc>
        <w:tc>
          <w:tcPr>
            <w:tcW w:w="0" w:type="auto"/>
          </w:tcPr>
          <w:p w14:paraId="66FAC66D" w14:textId="77777777" w:rsidR="0074668B" w:rsidRPr="00AE7824" w:rsidRDefault="0074668B" w:rsidP="009131F6">
            <w:pPr>
              <w:ind w:firstLine="0"/>
              <w:jc w:val="center"/>
              <w:rPr>
                <w:b/>
                <w:bCs/>
                <w:sz w:val="26"/>
                <w:szCs w:val="26"/>
                <w:lang w:val="vi-VN"/>
              </w:rPr>
            </w:pPr>
            <w:r>
              <w:rPr>
                <w:b/>
                <w:bCs/>
                <w:sz w:val="24"/>
                <w:szCs w:val="24"/>
              </w:rPr>
              <w:t>CỘNG</w:t>
            </w:r>
            <w:r>
              <w:rPr>
                <w:b/>
                <w:bCs/>
                <w:sz w:val="24"/>
                <w:szCs w:val="24"/>
                <w:lang w:val="vi-VN"/>
              </w:rPr>
              <w:t xml:space="preserve"> HÒA XÃ HỘI CHỦ NGHĨA VIỆT NAM</w:t>
            </w:r>
            <w:r>
              <w:rPr>
                <w:b/>
                <w:bCs/>
                <w:sz w:val="24"/>
                <w:szCs w:val="24"/>
                <w:lang w:val="vi-VN"/>
              </w:rPr>
              <w:br/>
            </w:r>
            <w:r>
              <w:rPr>
                <w:b/>
                <w:bCs/>
                <w:sz w:val="26"/>
                <w:szCs w:val="26"/>
                <w:lang w:val="vi-VN"/>
              </w:rPr>
              <w:t>Độc lập - Tự do - Hạnh phúc</w:t>
            </w:r>
          </w:p>
        </w:tc>
      </w:tr>
    </w:tbl>
    <w:p w14:paraId="02E7A1D0" w14:textId="3DBED868" w:rsidR="0074668B" w:rsidRPr="00D32C33" w:rsidRDefault="0074668B" w:rsidP="0074668B">
      <w:pPr>
        <w:spacing w:before="600" w:after="600"/>
        <w:jc w:val="right"/>
        <w:rPr>
          <w:b/>
          <w:bCs/>
          <w:lang w:val="vi-VN"/>
        </w:rPr>
      </w:pPr>
      <w:r>
        <w:rPr>
          <w:i/>
          <w:iCs/>
        </w:rPr>
        <w:t>Tp</w:t>
      </w:r>
      <w:r>
        <w:rPr>
          <w:b/>
          <w:bCs/>
          <w:noProof/>
        </w:rPr>
        <mc:AlternateContent>
          <mc:Choice Requires="wps">
            <w:drawing>
              <wp:anchor distT="0" distB="0" distL="114300" distR="114300" simplePos="0" relativeHeight="251659264" behindDoc="0" locked="0" layoutInCell="1" allowOverlap="1" wp14:anchorId="6D3B7F2F" wp14:editId="1E8B1AB9">
                <wp:simplePos x="0" y="0"/>
                <wp:positionH relativeFrom="column">
                  <wp:posOffset>3195955</wp:posOffset>
                </wp:positionH>
                <wp:positionV relativeFrom="paragraph">
                  <wp:posOffset>10160</wp:posOffset>
                </wp:positionV>
                <wp:extent cx="19716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E6C61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1.65pt,.8pt" to="406.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" strokecolor="black [3200]" strokeweight=".5pt">
                <v:stroke joinstyle="miter"/>
              </v:line>
            </w:pict>
          </mc:Fallback>
        </mc:AlternateContent>
      </w:r>
      <w:r>
        <w:rPr>
          <w:i/>
          <w:iCs/>
          <w:lang w:val="vi-VN"/>
        </w:rPr>
        <w:t xml:space="preserve">. Hồ Chí Minh, ngày </w:t>
      </w:r>
      <w:r w:rsidR="00473B19">
        <w:rPr>
          <w:i/>
          <w:iCs/>
          <w:lang w:val="vi-VN"/>
        </w:rPr>
        <w:t>25</w:t>
      </w:r>
      <w:r>
        <w:rPr>
          <w:i/>
          <w:iCs/>
          <w:lang w:val="vi-VN"/>
        </w:rPr>
        <w:t xml:space="preserve"> tháng 6 năm 2025</w:t>
      </w:r>
    </w:p>
    <w:p w14:paraId="2CF3839D" w14:textId="341FC3F5" w:rsidR="004665B4" w:rsidRDefault="0074668B" w:rsidP="00225C67">
      <w:pPr>
        <w:jc w:val="center"/>
        <w:rPr>
          <w:b/>
          <w:bCs/>
          <w:lang w:val="vi-VN"/>
        </w:rPr>
      </w:pPr>
      <w:r>
        <w:rPr>
          <w:b/>
          <w:bCs/>
        </w:rPr>
        <w:t>BÀI</w:t>
      </w:r>
      <w:r>
        <w:rPr>
          <w:b/>
          <w:bCs/>
          <w:lang w:val="vi-VN"/>
        </w:rPr>
        <w:t xml:space="preserve"> KIỂM TRA QUÁ TRÌNH</w:t>
      </w:r>
    </w:p>
    <w:p w14:paraId="41AD6FC9" w14:textId="0F2B1F5A" w:rsidR="00C30EC3" w:rsidRDefault="00C30EC3" w:rsidP="00225C67">
      <w:pPr>
        <w:jc w:val="center"/>
        <w:rPr>
          <w:b/>
          <w:bCs/>
          <w:lang w:val="vi-VN"/>
        </w:rPr>
      </w:pPr>
      <w:r>
        <w:rPr>
          <w:b/>
          <w:bCs/>
          <w:lang w:val="vi-VN"/>
        </w:rPr>
        <w:t xml:space="preserve">Môn: </w:t>
      </w:r>
      <w:r w:rsidR="00473B19">
        <w:rPr>
          <w:b/>
          <w:bCs/>
          <w:lang w:val="vi-VN"/>
        </w:rPr>
        <w:t>Những quy định mới của Hiến Pháp</w:t>
      </w:r>
    </w:p>
    <w:p w14:paraId="4632AC2D" w14:textId="6291B566" w:rsidR="00225C67" w:rsidRDefault="00C30EC3" w:rsidP="00473B19">
      <w:pPr>
        <w:tabs>
          <w:tab w:val="left" w:pos="2410"/>
        </w:tabs>
        <w:spacing w:after="480"/>
        <w:rPr>
          <w:b/>
          <w:bCs/>
          <w:lang w:val="vi-VN"/>
        </w:rPr>
      </w:pPr>
      <w:r>
        <w:rPr>
          <w:b/>
          <w:bCs/>
          <w:lang w:val="vi-VN"/>
        </w:rPr>
        <w:tab/>
      </w:r>
      <w:r w:rsidR="00225C67">
        <w:rPr>
          <w:b/>
          <w:bCs/>
          <w:lang w:val="vi-VN"/>
        </w:rPr>
        <w:t>Lớp: 5D31-LKT6</w:t>
      </w:r>
    </w:p>
    <w:p w14:paraId="1CC39D56" w14:textId="0D3514AD" w:rsidR="00225C67" w:rsidRDefault="00316F72" w:rsidP="00316F72">
      <w:pPr>
        <w:rPr>
          <w:b/>
          <w:bCs/>
          <w:lang w:val="vi-VN"/>
        </w:rPr>
      </w:pPr>
      <w:r>
        <w:rPr>
          <w:b/>
          <w:bCs/>
          <w:lang w:val="vi-VN"/>
        </w:rPr>
        <w:t xml:space="preserve">Họ và </w:t>
      </w:r>
      <w:r w:rsidR="00225C67">
        <w:rPr>
          <w:b/>
          <w:bCs/>
          <w:lang w:val="vi-VN"/>
        </w:rPr>
        <w:t>tên</w:t>
      </w:r>
      <w:r w:rsidR="00473B19">
        <w:rPr>
          <w:b/>
          <w:bCs/>
          <w:lang w:val="vi-VN"/>
        </w:rPr>
        <w:t xml:space="preserve"> học viên</w:t>
      </w:r>
      <w:r w:rsidR="00225C67">
        <w:rPr>
          <w:b/>
          <w:bCs/>
          <w:lang w:val="vi-VN"/>
        </w:rPr>
        <w:t>: Trần Anh Mỹ</w:t>
      </w:r>
    </w:p>
    <w:p w14:paraId="50B05697" w14:textId="4866EB5E" w:rsidR="00316F72" w:rsidRDefault="00316F72" w:rsidP="00473B19">
      <w:pPr>
        <w:spacing w:after="600"/>
        <w:rPr>
          <w:b/>
          <w:bCs/>
          <w:lang w:val="vi-VN"/>
        </w:rPr>
      </w:pPr>
      <w:r>
        <w:rPr>
          <w:b/>
          <w:bCs/>
          <w:noProof/>
        </w:rPr>
        <mc:AlternateContent>
          <mc:Choice Requires="wps">
            <w:drawing>
              <wp:anchor distT="0" distB="0" distL="114300" distR="114300" simplePos="0" relativeHeight="251661312" behindDoc="0" locked="0" layoutInCell="1" allowOverlap="1" wp14:anchorId="2C122E0D" wp14:editId="324D06DE">
                <wp:simplePos x="0" y="0"/>
                <wp:positionH relativeFrom="column">
                  <wp:posOffset>1376680</wp:posOffset>
                </wp:positionH>
                <wp:positionV relativeFrom="paragraph">
                  <wp:posOffset>254635</wp:posOffset>
                </wp:positionV>
                <wp:extent cx="359981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5998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4A7494D"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8.4pt,20.05pt" to="391.8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" strokecolor="black [3200]" strokeweight=".5pt">
                <v:stroke joinstyle="miter"/>
              </v:line>
            </w:pict>
          </mc:Fallback>
        </mc:AlternateContent>
      </w:r>
      <w:r>
        <w:rPr>
          <w:b/>
          <w:bCs/>
          <w:lang w:val="vi-VN"/>
        </w:rPr>
        <w:t>Mã học viên: 2451160281</w:t>
      </w:r>
    </w:p>
    <w:p w14:paraId="1513DE56" w14:textId="3551492B" w:rsidR="0074668B" w:rsidRDefault="0074668B" w:rsidP="00C628C5">
      <w:pPr>
        <w:spacing w:before="120" w:line="360" w:lineRule="auto"/>
        <w:contextualSpacing/>
        <w:jc w:val="center"/>
        <w:rPr>
          <w:b/>
          <w:bCs/>
          <w:lang w:val="vi-VN"/>
        </w:rPr>
      </w:pPr>
      <w:r>
        <w:rPr>
          <w:b/>
          <w:bCs/>
          <w:lang w:val="vi-VN"/>
        </w:rPr>
        <w:t xml:space="preserve">CÂU </w:t>
      </w:r>
      <w:r w:rsidR="00456A14">
        <w:rPr>
          <w:b/>
          <w:bCs/>
          <w:lang w:val="vi-VN"/>
        </w:rPr>
        <w:t>HỎI:</w:t>
      </w:r>
    </w:p>
    <w:p w14:paraId="0A70B497" w14:textId="487E53DC" w:rsidR="00456A14" w:rsidRDefault="00F8537E" w:rsidP="00C628C5">
      <w:pPr>
        <w:spacing w:before="120" w:line="360" w:lineRule="auto"/>
        <w:contextualSpacing/>
        <w:rPr>
          <w:lang w:val="vi-VN"/>
        </w:rPr>
      </w:pPr>
      <w:r w:rsidRPr="00F8537E">
        <w:rPr>
          <w:lang w:val="vi-VN"/>
        </w:rPr>
        <w:t>Anh/</w:t>
      </w:r>
      <w:r w:rsidR="00456A14" w:rsidRPr="00F8537E">
        <w:rPr>
          <w:lang w:val="vi-VN"/>
        </w:rPr>
        <w:t xml:space="preserve"> chị </w:t>
      </w:r>
      <w:r w:rsidRPr="00F8537E">
        <w:t xml:space="preserve">So sánh mô hình bộ máy Nhà nước theo Hiến pháp năm 1946 và Hiến pháp năm 1959 </w:t>
      </w:r>
      <w:r>
        <w:rPr>
          <w:lang w:val="vi-VN"/>
        </w:rPr>
        <w:t>-</w:t>
      </w:r>
      <w:r w:rsidRPr="00F8537E">
        <w:t xml:space="preserve"> nêu điểm giống nhau và khác nhau</w:t>
      </w:r>
      <w:r w:rsidR="00456A14">
        <w:rPr>
          <w:lang w:val="vi-VN"/>
        </w:rPr>
        <w:t>?</w:t>
      </w:r>
    </w:p>
    <w:p w14:paraId="4EB909FB" w14:textId="65280FE8" w:rsidR="00456A14" w:rsidRPr="00A54BB3" w:rsidRDefault="00456A14" w:rsidP="00C628C5">
      <w:pPr>
        <w:spacing w:before="120" w:line="360" w:lineRule="auto"/>
        <w:contextualSpacing/>
        <w:jc w:val="center"/>
        <w:rPr>
          <w:b/>
          <w:bCs/>
          <w:lang w:val="vi-VN"/>
        </w:rPr>
      </w:pPr>
      <w:r w:rsidRPr="00A54BB3">
        <w:rPr>
          <w:b/>
          <w:bCs/>
          <w:lang w:val="vi-VN"/>
        </w:rPr>
        <w:t>BÀI LÀM:</w:t>
      </w:r>
    </w:p>
    <w:p w14:paraId="4CF72101" w14:textId="1011E16B" w:rsidR="00456A14" w:rsidRDefault="00A35C34" w:rsidP="00C628C5">
      <w:pPr>
        <w:spacing w:before="120" w:line="360" w:lineRule="auto"/>
        <w:contextualSpacing/>
        <w:rPr>
          <w:b/>
          <w:bCs/>
          <w:lang w:val="vi-VN"/>
        </w:rPr>
      </w:pPr>
      <w:r w:rsidRPr="00A35C34">
        <w:rPr>
          <w:b/>
          <w:bCs/>
          <w:lang w:val="vi-VN"/>
        </w:rPr>
        <w:t>I.</w:t>
      </w:r>
      <w:r>
        <w:rPr>
          <w:b/>
          <w:bCs/>
          <w:lang w:val="vi-VN"/>
        </w:rPr>
        <w:t xml:space="preserve"> </w:t>
      </w:r>
      <w:r w:rsidR="00B05EFC">
        <w:rPr>
          <w:b/>
          <w:bCs/>
          <w:lang w:val="vi-VN"/>
        </w:rPr>
        <w:t xml:space="preserve">MỞ </w:t>
      </w:r>
      <w:r w:rsidR="00906D8D">
        <w:rPr>
          <w:b/>
          <w:bCs/>
          <w:lang w:val="vi-VN"/>
        </w:rPr>
        <w:t>ĐẦU</w:t>
      </w:r>
    </w:p>
    <w:p w14:paraId="162949A1" w14:textId="19BFD267" w:rsidR="00A54BB3" w:rsidRDefault="00B05EFC" w:rsidP="00C628C5">
      <w:pPr>
        <w:spacing w:before="120" w:line="360" w:lineRule="auto"/>
        <w:contextualSpacing/>
      </w:pPr>
      <w:r w:rsidRPr="00B05EFC">
        <w:t>Hiến pháp là đạo luật cơ bản của một quốc gia, thể hiện ý chí, nguyện vọng của nhân dân và quy định tổ chức quyền lực nhà nước. Tại Việt Nam, Hiến pháp 1946 là bản hiến pháp đầu tiên và Hiến pháp 1959 là bản hiến pháp thứ hai, đều có ý nghĩa to lớn trong quá trình xây dựng và phát triển Nhà nước Việt Nam Dân chủ Cộng hòa (sau này là CHXHCN Việt Nam). Việc so sánh mô hình tổ chức bộ máy Nhà nước trong hai bản hiến pháp này giúp làm rõ sự kế thừa, phát triển và những thay đổi phù hợp với từng giai đoạn lịch sử.</w:t>
      </w:r>
    </w:p>
    <w:p w14:paraId="29B64496" w14:textId="2207609B" w:rsidR="00A54BB3" w:rsidRPr="00E70776" w:rsidRDefault="00A54BB3" w:rsidP="00C628C5">
      <w:pPr>
        <w:spacing w:before="120" w:line="360" w:lineRule="auto"/>
        <w:contextualSpacing/>
        <w:rPr>
          <w:b/>
          <w:bCs/>
          <w:lang w:val="vi-VN"/>
        </w:rPr>
      </w:pPr>
      <w:r>
        <w:rPr>
          <w:b/>
          <w:bCs/>
        </w:rPr>
        <w:t>II</w:t>
      </w:r>
      <w:r>
        <w:rPr>
          <w:b/>
          <w:bCs/>
          <w:lang w:val="vi-VN"/>
        </w:rPr>
        <w:t xml:space="preserve">. </w:t>
      </w:r>
      <w:r w:rsidR="00B05EFC" w:rsidRPr="00B05EFC">
        <w:rPr>
          <w:b/>
          <w:bCs/>
        </w:rPr>
        <w:t xml:space="preserve">KHÁI QUÁT VỀ HIẾN PHÁP NĂM 1946 VÀ HIẾN PHÁP NĂM </w:t>
      </w:r>
      <w:r w:rsidR="00E70776">
        <w:rPr>
          <w:b/>
          <w:bCs/>
        </w:rPr>
        <w:t>1959</w:t>
      </w:r>
    </w:p>
    <w:p w14:paraId="61B28D41" w14:textId="2189AC04" w:rsidR="001E6966" w:rsidRPr="00E70776" w:rsidRDefault="001E6966" w:rsidP="00C628C5">
      <w:pPr>
        <w:spacing w:before="120" w:line="360" w:lineRule="auto"/>
        <w:contextualSpacing/>
        <w:rPr>
          <w:lang w:val="vi-VN"/>
        </w:rPr>
      </w:pPr>
      <w:r w:rsidRPr="00E70776">
        <w:t xml:space="preserve">1. Hiến pháp năm </w:t>
      </w:r>
      <w:r w:rsidR="00E70776" w:rsidRPr="00E70776">
        <w:t>1946</w:t>
      </w:r>
      <w:r w:rsidR="00E70776" w:rsidRPr="00E70776">
        <w:rPr>
          <w:lang w:val="vi-VN"/>
        </w:rPr>
        <w:t>.</w:t>
      </w:r>
    </w:p>
    <w:p w14:paraId="19E1DFAA" w14:textId="57F55103" w:rsidR="001E6966" w:rsidRPr="001E6966" w:rsidRDefault="001E6966" w:rsidP="00C628C5">
      <w:pPr>
        <w:spacing w:before="120" w:line="360" w:lineRule="auto"/>
        <w:contextualSpacing/>
      </w:pPr>
      <w:r>
        <w:rPr>
          <w:lang w:val="vi-VN"/>
        </w:rPr>
        <w:t xml:space="preserve">- </w:t>
      </w:r>
      <w:r w:rsidRPr="001E6966">
        <w:t>Được Quốc hội khóa I thông qua ngày 9/11/1946.</w:t>
      </w:r>
    </w:p>
    <w:p w14:paraId="094E4990" w14:textId="02EA9A52" w:rsidR="001E6966" w:rsidRPr="001E6966" w:rsidRDefault="001E6966" w:rsidP="00C628C5">
      <w:pPr>
        <w:spacing w:before="120" w:line="360" w:lineRule="auto"/>
        <w:contextualSpacing/>
      </w:pPr>
      <w:r>
        <w:rPr>
          <w:lang w:val="vi-VN"/>
        </w:rPr>
        <w:t xml:space="preserve">- </w:t>
      </w:r>
      <w:r w:rsidRPr="001E6966">
        <w:t>Là bản hiến pháp đầu tiên của nước Việt Nam Dân chủ Cộng hòa.</w:t>
      </w:r>
    </w:p>
    <w:p w14:paraId="1B68D3C2" w14:textId="0A6A6EBB" w:rsidR="001E6966" w:rsidRPr="001E6966" w:rsidRDefault="001E6966" w:rsidP="00C628C5">
      <w:pPr>
        <w:spacing w:before="120" w:line="360" w:lineRule="auto"/>
        <w:contextualSpacing/>
      </w:pPr>
      <w:r>
        <w:rPr>
          <w:lang w:val="vi-VN"/>
        </w:rPr>
        <w:t xml:space="preserve">- </w:t>
      </w:r>
      <w:r w:rsidRPr="001E6966">
        <w:t>Có 7 chương, 70 điều.</w:t>
      </w:r>
    </w:p>
    <w:p w14:paraId="1F908708" w14:textId="5518F85A" w:rsidR="001E6966" w:rsidRPr="001E6966" w:rsidRDefault="001E6966" w:rsidP="00C628C5">
      <w:pPr>
        <w:spacing w:before="120" w:line="360" w:lineRule="auto"/>
        <w:contextualSpacing/>
      </w:pPr>
      <w:r>
        <w:rPr>
          <w:lang w:val="vi-VN"/>
        </w:rPr>
        <w:t xml:space="preserve">- </w:t>
      </w:r>
      <w:r w:rsidRPr="001E6966">
        <w:t>Mang dấu ấn của mô hình nhà nước dân chủ tư sản phương Tây (đặc biệt là Pháp và Mỹ).</w:t>
      </w:r>
    </w:p>
    <w:p w14:paraId="0698F150" w14:textId="362F45C5" w:rsidR="001E6966" w:rsidRDefault="001E6966" w:rsidP="00C628C5">
      <w:pPr>
        <w:spacing w:before="120" w:line="360" w:lineRule="auto"/>
        <w:contextualSpacing/>
      </w:pPr>
      <w:r>
        <w:rPr>
          <w:lang w:val="vi-VN"/>
        </w:rPr>
        <w:lastRenderedPageBreak/>
        <w:t xml:space="preserve">- </w:t>
      </w:r>
      <w:r w:rsidRPr="001E6966">
        <w:t>Nhấn mạnh quyền dân chủ và tự do của nhân dân, phân quyền rõ rệt giữa các cơ quan.</w:t>
      </w:r>
    </w:p>
    <w:p w14:paraId="0B7E0F1A" w14:textId="2BE30A73" w:rsidR="001E6966" w:rsidRPr="001E6966" w:rsidRDefault="001E6966" w:rsidP="00C628C5">
      <w:pPr>
        <w:spacing w:before="120" w:line="360" w:lineRule="auto"/>
        <w:contextualSpacing/>
        <w:rPr>
          <w:lang w:val="vi-VN"/>
        </w:rPr>
      </w:pPr>
      <w:r w:rsidRPr="001E6966">
        <w:t xml:space="preserve">2. Hiến pháp năm </w:t>
      </w:r>
      <w:r w:rsidR="00E70776" w:rsidRPr="00E70776">
        <w:t>1959</w:t>
      </w:r>
      <w:r w:rsidR="00E70776" w:rsidRPr="00E70776">
        <w:rPr>
          <w:lang w:val="vi-VN"/>
        </w:rPr>
        <w:t>.</w:t>
      </w:r>
    </w:p>
    <w:p w14:paraId="7E1609D2" w14:textId="4DDE5319" w:rsidR="001E6966" w:rsidRPr="001E6966" w:rsidRDefault="001E6966" w:rsidP="00C628C5">
      <w:pPr>
        <w:spacing w:before="120" w:line="360" w:lineRule="auto"/>
        <w:contextualSpacing/>
      </w:pPr>
      <w:r>
        <w:rPr>
          <w:lang w:val="vi-VN"/>
        </w:rPr>
        <w:t xml:space="preserve">- </w:t>
      </w:r>
      <w:r w:rsidRPr="001E6966">
        <w:t>Được Quốc hội khóa I (kỳ họp thứ 11) thông qua ngày 31/12/1959.</w:t>
      </w:r>
    </w:p>
    <w:p w14:paraId="2E83B207" w14:textId="19D45B76" w:rsidR="001E6966" w:rsidRPr="001E6966" w:rsidRDefault="001E6966" w:rsidP="00C628C5">
      <w:pPr>
        <w:spacing w:before="120" w:line="360" w:lineRule="auto"/>
        <w:contextualSpacing/>
      </w:pPr>
      <w:r>
        <w:rPr>
          <w:lang w:val="vi-VN"/>
        </w:rPr>
        <w:t xml:space="preserve">- </w:t>
      </w:r>
      <w:r w:rsidRPr="001E6966">
        <w:t>Là bản hiến pháp của thời kỳ quá độ lên chủ nghĩa xã hội ở miền Bắc Việt Nam.</w:t>
      </w:r>
    </w:p>
    <w:p w14:paraId="0D519063" w14:textId="6E856D03" w:rsidR="001E6966" w:rsidRPr="001E6966" w:rsidRDefault="001E6966" w:rsidP="00C628C5">
      <w:pPr>
        <w:spacing w:before="120" w:line="360" w:lineRule="auto"/>
        <w:contextualSpacing/>
      </w:pPr>
      <w:r>
        <w:rPr>
          <w:lang w:val="vi-VN"/>
        </w:rPr>
        <w:t xml:space="preserve">- </w:t>
      </w:r>
      <w:r w:rsidRPr="001E6966">
        <w:t>Có 10 chương, 112 điều.</w:t>
      </w:r>
    </w:p>
    <w:p w14:paraId="0D1CD147" w14:textId="496EEA7B" w:rsidR="001E6966" w:rsidRDefault="001E6966" w:rsidP="00C628C5">
      <w:pPr>
        <w:spacing w:before="120" w:line="360" w:lineRule="auto"/>
        <w:contextualSpacing/>
      </w:pPr>
      <w:r>
        <w:rPr>
          <w:lang w:val="vi-VN"/>
        </w:rPr>
        <w:t xml:space="preserve">- </w:t>
      </w:r>
      <w:r w:rsidRPr="001E6966">
        <w:t>Phản ánh quan điểm của nhà nước chuyên chính vô sản, mô hình tổ chức quyền lực nhà nước theo kiểu Xô Viết.</w:t>
      </w:r>
    </w:p>
    <w:p w14:paraId="3F265457" w14:textId="711A8904" w:rsidR="00307A2B" w:rsidRPr="00E70776" w:rsidRDefault="00307A2B" w:rsidP="00C628C5">
      <w:pPr>
        <w:spacing w:before="120" w:line="360" w:lineRule="auto"/>
        <w:contextualSpacing/>
        <w:rPr>
          <w:b/>
          <w:bCs/>
          <w:lang w:val="vi-VN"/>
        </w:rPr>
      </w:pPr>
      <w:r w:rsidRPr="00307A2B">
        <w:rPr>
          <w:b/>
          <w:bCs/>
        </w:rPr>
        <w:t>III. ĐIỂM GIỐNG NHAU TRONG MÔ HÌNH BỘ MÁY NHÀ NƯỚC</w:t>
      </w:r>
      <w:r w:rsidR="006779AF">
        <w:rPr>
          <w:b/>
          <w:bCs/>
          <w:lang w:val="vi-VN"/>
        </w:rPr>
        <w:t xml:space="preserve"> GIỮA </w:t>
      </w:r>
      <w:r w:rsidR="00643F87" w:rsidRPr="00B05EFC">
        <w:rPr>
          <w:b/>
          <w:bCs/>
        </w:rPr>
        <w:t>HIẾN PHÁP NĂM 1946</w:t>
      </w:r>
      <w:r w:rsidR="00643F87" w:rsidRPr="00643F87">
        <w:rPr>
          <w:b/>
          <w:bCs/>
        </w:rPr>
        <w:t xml:space="preserve"> </w:t>
      </w:r>
      <w:r w:rsidR="00643F87" w:rsidRPr="00B05EFC">
        <w:rPr>
          <w:b/>
          <w:bCs/>
        </w:rPr>
        <w:t xml:space="preserve">VÀ HIẾN PHÁP NĂM </w:t>
      </w:r>
      <w:r w:rsidR="00E70776">
        <w:rPr>
          <w:b/>
          <w:bCs/>
        </w:rPr>
        <w:t>1959</w:t>
      </w:r>
    </w:p>
    <w:p w14:paraId="4A061FD6" w14:textId="2ACB39F7" w:rsidR="00C87E65" w:rsidRPr="00B713C1" w:rsidRDefault="00C87E65" w:rsidP="00C628C5">
      <w:pPr>
        <w:spacing w:before="120" w:line="360" w:lineRule="auto"/>
        <w:rPr>
          <w:lang w:val="vi-VN"/>
        </w:rPr>
      </w:pPr>
      <w:r>
        <w:t xml:space="preserve">1. </w:t>
      </w:r>
      <w:r w:rsidR="00643F87" w:rsidRPr="00643F87">
        <w:t xml:space="preserve">Tính thống nhất quyền </w:t>
      </w:r>
      <w:r w:rsidR="00B713C1">
        <w:t>lực</w:t>
      </w:r>
      <w:r w:rsidR="00B713C1">
        <w:rPr>
          <w:lang w:val="vi-VN"/>
        </w:rPr>
        <w:t>.</w:t>
      </w:r>
    </w:p>
    <w:p w14:paraId="6D73E3EF" w14:textId="4666A6F9" w:rsidR="00307A2B" w:rsidRDefault="00C87E65" w:rsidP="00C628C5">
      <w:pPr>
        <w:spacing w:before="120" w:line="360" w:lineRule="auto"/>
      </w:pPr>
      <w:r w:rsidRPr="00C87E65">
        <w:t>Cả hai đều quy định quyền lực Nhà nước thống nhất, nhân dân là chủ thể tối cao.</w:t>
      </w:r>
    </w:p>
    <w:p w14:paraId="6B2082A2" w14:textId="041C3BA5" w:rsidR="00C87E65" w:rsidRPr="00B713C1" w:rsidRDefault="00C87E65" w:rsidP="00C628C5">
      <w:pPr>
        <w:spacing w:before="120" w:line="360" w:lineRule="auto"/>
        <w:rPr>
          <w:lang w:val="vi-VN"/>
        </w:rPr>
      </w:pPr>
      <w:r>
        <w:t>2</w:t>
      </w:r>
      <w:r>
        <w:rPr>
          <w:lang w:val="vi-VN"/>
        </w:rPr>
        <w:t>.</w:t>
      </w:r>
      <w:r w:rsidRPr="00C87E65">
        <w:t xml:space="preserve"> </w:t>
      </w:r>
      <w:r w:rsidRPr="00C87E65">
        <w:t xml:space="preserve">Cơ quan lập </w:t>
      </w:r>
      <w:r w:rsidR="00B713C1">
        <w:t>pháp</w:t>
      </w:r>
      <w:r w:rsidR="00B713C1">
        <w:rPr>
          <w:lang w:val="vi-VN"/>
        </w:rPr>
        <w:t>.</w:t>
      </w:r>
    </w:p>
    <w:p w14:paraId="2DDB3772" w14:textId="2B60B244" w:rsidR="00C87E65" w:rsidRDefault="00C87E65" w:rsidP="00C628C5">
      <w:pPr>
        <w:spacing w:before="120" w:line="360" w:lineRule="auto"/>
      </w:pPr>
      <w:r w:rsidRPr="00C87E65">
        <w:t>Quốc hội là cơ quan quyền lực cao nhất, đại diện cho toàn thể nhân dân.</w:t>
      </w:r>
    </w:p>
    <w:p w14:paraId="37A395F9" w14:textId="22BD80A8" w:rsidR="00C87E65" w:rsidRPr="00B713C1" w:rsidRDefault="00C87E65" w:rsidP="00C628C5">
      <w:pPr>
        <w:spacing w:before="120" w:line="360" w:lineRule="auto"/>
        <w:rPr>
          <w:lang w:val="vi-VN"/>
        </w:rPr>
      </w:pPr>
      <w:r>
        <w:t>3</w:t>
      </w:r>
      <w:r>
        <w:rPr>
          <w:lang w:val="vi-VN"/>
        </w:rPr>
        <w:t>.</w:t>
      </w:r>
      <w:r w:rsidRPr="00C87E65">
        <w:t xml:space="preserve"> </w:t>
      </w:r>
      <w:r w:rsidRPr="00C87E65">
        <w:t xml:space="preserve">Cơ quan hành </w:t>
      </w:r>
      <w:r w:rsidR="00B713C1">
        <w:t>pháp</w:t>
      </w:r>
      <w:r w:rsidR="00B713C1">
        <w:rPr>
          <w:lang w:val="vi-VN"/>
        </w:rPr>
        <w:t>.</w:t>
      </w:r>
    </w:p>
    <w:p w14:paraId="024A1EB2" w14:textId="55AD53B1" w:rsidR="00C87E65" w:rsidRDefault="00C87E65" w:rsidP="00C628C5">
      <w:pPr>
        <w:spacing w:before="120" w:line="360" w:lineRule="auto"/>
      </w:pPr>
      <w:r w:rsidRPr="00C87E65">
        <w:t>Có Chính phủ do Chủ tịch nước đứng đầu (1946) hoặc Hội đồng Chính phủ (1959).</w:t>
      </w:r>
    </w:p>
    <w:p w14:paraId="7570A376" w14:textId="5F165C42" w:rsidR="003D5028" w:rsidRPr="00B713C1" w:rsidRDefault="003D5028" w:rsidP="00C628C5">
      <w:pPr>
        <w:spacing w:before="120" w:line="360" w:lineRule="auto"/>
        <w:rPr>
          <w:lang w:val="vi-VN"/>
        </w:rPr>
      </w:pPr>
      <w:r>
        <w:rPr>
          <w:lang w:val="vi-VN"/>
        </w:rPr>
        <w:t>4.</w:t>
      </w:r>
      <w:r w:rsidRPr="003D5028">
        <w:t xml:space="preserve"> </w:t>
      </w:r>
      <w:r w:rsidRPr="003D5028">
        <w:t xml:space="preserve">Cơ quan tư </w:t>
      </w:r>
      <w:r w:rsidR="00B713C1">
        <w:t>pháp</w:t>
      </w:r>
      <w:r w:rsidR="00B713C1">
        <w:rPr>
          <w:lang w:val="vi-VN"/>
        </w:rPr>
        <w:t>.</w:t>
      </w:r>
    </w:p>
    <w:p w14:paraId="0AD320EC" w14:textId="20024927" w:rsidR="003D5028" w:rsidRDefault="003D5028" w:rsidP="00C628C5">
      <w:pPr>
        <w:spacing w:before="120" w:line="360" w:lineRule="auto"/>
      </w:pPr>
      <w:r w:rsidRPr="003D5028">
        <w:t>Cả hai đều có hệ thống Tòa án và Viện công tố (từ 1959).</w:t>
      </w:r>
    </w:p>
    <w:p w14:paraId="12BD1212" w14:textId="61E7A48E" w:rsidR="003D5028" w:rsidRPr="00B713C1" w:rsidRDefault="003D5028" w:rsidP="00C628C5">
      <w:pPr>
        <w:spacing w:before="120" w:line="360" w:lineRule="auto"/>
        <w:rPr>
          <w:lang w:val="vi-VN"/>
        </w:rPr>
      </w:pPr>
      <w:r>
        <w:rPr>
          <w:lang w:val="vi-VN"/>
        </w:rPr>
        <w:t>5.</w:t>
      </w:r>
      <w:r w:rsidRPr="003D5028">
        <w:t xml:space="preserve"> </w:t>
      </w:r>
      <w:r w:rsidRPr="003D5028">
        <w:t xml:space="preserve">Tính dân </w:t>
      </w:r>
      <w:r w:rsidR="00B713C1">
        <w:t>chủ</w:t>
      </w:r>
      <w:r w:rsidR="00B713C1">
        <w:rPr>
          <w:lang w:val="vi-VN"/>
        </w:rPr>
        <w:t>.</w:t>
      </w:r>
    </w:p>
    <w:p w14:paraId="6794AEDF" w14:textId="5CBB41A7" w:rsidR="003D5028" w:rsidRPr="003D5028" w:rsidRDefault="003D5028" w:rsidP="00C628C5">
      <w:pPr>
        <w:spacing w:before="120" w:line="360" w:lineRule="auto"/>
        <w:rPr>
          <w:lang w:val="vi-VN"/>
        </w:rPr>
      </w:pPr>
      <w:r w:rsidRPr="003D5028">
        <w:t>Đều khẳng định vai trò, quyền làm chủ của nhân dân và quyền bầu cử, ứng cử.</w:t>
      </w:r>
    </w:p>
    <w:p w14:paraId="2122CD78" w14:textId="17DF6B0D" w:rsidR="00235B58" w:rsidRPr="001E6966" w:rsidRDefault="00307A2B" w:rsidP="003D5FBF">
      <w:pPr>
        <w:spacing w:before="120" w:line="360" w:lineRule="auto"/>
        <w:contextualSpacing/>
        <w:rPr>
          <w:b/>
          <w:bCs/>
        </w:rPr>
      </w:pPr>
      <w:r>
        <w:rPr>
          <w:b/>
          <w:bCs/>
        </w:rPr>
        <w:t>IV</w:t>
      </w:r>
      <w:r w:rsidR="001E6966" w:rsidRPr="001E6966">
        <w:rPr>
          <w:b/>
          <w:bCs/>
        </w:rPr>
        <w:t xml:space="preserve">. ĐIỂM </w:t>
      </w:r>
      <w:r w:rsidR="00651306">
        <w:rPr>
          <w:b/>
          <w:bCs/>
        </w:rPr>
        <w:t>KHÁC</w:t>
      </w:r>
      <w:r w:rsidR="001E6966" w:rsidRPr="001E6966">
        <w:rPr>
          <w:b/>
          <w:bCs/>
        </w:rPr>
        <w:t xml:space="preserve"> NHAU TRONG MÔ HÌNH BỘ MÁY NHÀ </w:t>
      </w:r>
      <w:r w:rsidR="003D5028">
        <w:rPr>
          <w:b/>
          <w:bCs/>
        </w:rPr>
        <w:t>NƯỚC</w:t>
      </w:r>
    </w:p>
    <w:tbl>
      <w:tblPr>
        <w:tblStyle w:val="TableGrid"/>
        <w:tblW w:w="9351" w:type="dxa"/>
        <w:tblLook w:val="04A0" w:firstRow="1" w:lastRow="0" w:firstColumn="1" w:lastColumn="0" w:noHBand="0" w:noVBand="1"/>
      </w:tblPr>
      <w:tblGrid>
        <w:gridCol w:w="534"/>
        <w:gridCol w:w="2330"/>
        <w:gridCol w:w="3238"/>
        <w:gridCol w:w="3249"/>
      </w:tblGrid>
      <w:tr w:rsidR="00440524" w14:paraId="5D2522CA" w14:textId="77777777" w:rsidTr="00901DB5">
        <w:trPr>
          <w:tblHeader/>
        </w:trPr>
        <w:tc>
          <w:tcPr>
            <w:tcW w:w="534" w:type="dxa"/>
          </w:tcPr>
          <w:p w14:paraId="39E19F38" w14:textId="23C3206F" w:rsidR="00440524" w:rsidRPr="0068717C" w:rsidRDefault="00440524" w:rsidP="00976808">
            <w:pPr>
              <w:spacing w:before="120" w:after="120" w:line="360" w:lineRule="auto"/>
              <w:ind w:firstLine="0"/>
              <w:contextualSpacing/>
              <w:rPr>
                <w:b/>
                <w:bCs/>
                <w:sz w:val="26"/>
                <w:szCs w:val="26"/>
                <w:lang w:val="vi-VN"/>
              </w:rPr>
            </w:pPr>
            <w:r w:rsidRPr="0068717C">
              <w:rPr>
                <w:b/>
                <w:bCs/>
                <w:sz w:val="26"/>
                <w:szCs w:val="26"/>
                <w:lang w:val="vi-VN"/>
              </w:rPr>
              <w:lastRenderedPageBreak/>
              <w:t>Stt</w:t>
            </w:r>
          </w:p>
        </w:tc>
        <w:tc>
          <w:tcPr>
            <w:tcW w:w="2330" w:type="dxa"/>
          </w:tcPr>
          <w:p w14:paraId="1FA5F2E0" w14:textId="4A4D51DE" w:rsidR="00440524" w:rsidRPr="0068717C" w:rsidRDefault="00440524" w:rsidP="00976808">
            <w:pPr>
              <w:spacing w:before="120" w:after="120" w:line="360" w:lineRule="auto"/>
              <w:ind w:firstLine="0"/>
              <w:contextualSpacing/>
              <w:jc w:val="center"/>
              <w:rPr>
                <w:b/>
                <w:bCs/>
                <w:sz w:val="26"/>
                <w:szCs w:val="26"/>
                <w:lang w:val="vi-VN"/>
              </w:rPr>
            </w:pPr>
            <w:r w:rsidRPr="0068717C">
              <w:rPr>
                <w:b/>
                <w:bCs/>
                <w:sz w:val="26"/>
                <w:szCs w:val="26"/>
                <w:lang w:val="vi-VN"/>
              </w:rPr>
              <w:t>Tiêu chí</w:t>
            </w:r>
          </w:p>
        </w:tc>
        <w:tc>
          <w:tcPr>
            <w:tcW w:w="3238" w:type="dxa"/>
          </w:tcPr>
          <w:p w14:paraId="3C633273" w14:textId="7F415A0E" w:rsidR="00440524" w:rsidRPr="0068717C" w:rsidRDefault="00440524" w:rsidP="00976808">
            <w:pPr>
              <w:spacing w:before="120" w:after="120" w:line="360" w:lineRule="auto"/>
              <w:ind w:firstLine="0"/>
              <w:contextualSpacing/>
              <w:jc w:val="center"/>
              <w:rPr>
                <w:b/>
                <w:bCs/>
                <w:sz w:val="26"/>
                <w:szCs w:val="26"/>
                <w:lang w:val="vi-VN"/>
              </w:rPr>
            </w:pPr>
            <w:r w:rsidRPr="0068717C">
              <w:rPr>
                <w:b/>
                <w:bCs/>
                <w:sz w:val="26"/>
                <w:szCs w:val="26"/>
                <w:lang w:val="vi-VN"/>
              </w:rPr>
              <w:t>Hiến Pháp 1946</w:t>
            </w:r>
          </w:p>
        </w:tc>
        <w:tc>
          <w:tcPr>
            <w:tcW w:w="3249" w:type="dxa"/>
          </w:tcPr>
          <w:p w14:paraId="44932CA9" w14:textId="66FDD8C3" w:rsidR="00440524" w:rsidRPr="0068717C" w:rsidRDefault="00440524" w:rsidP="00976808">
            <w:pPr>
              <w:spacing w:before="120" w:after="120" w:line="360" w:lineRule="auto"/>
              <w:ind w:firstLine="0"/>
              <w:contextualSpacing/>
              <w:jc w:val="center"/>
              <w:rPr>
                <w:b/>
                <w:bCs/>
                <w:sz w:val="26"/>
                <w:szCs w:val="26"/>
                <w:lang w:val="vi-VN"/>
              </w:rPr>
            </w:pPr>
            <w:r w:rsidRPr="0068717C">
              <w:rPr>
                <w:b/>
                <w:bCs/>
                <w:sz w:val="26"/>
                <w:szCs w:val="26"/>
                <w:lang w:val="vi-VN"/>
              </w:rPr>
              <w:t>Hiến Pháp 1959</w:t>
            </w:r>
          </w:p>
        </w:tc>
      </w:tr>
      <w:tr w:rsidR="00440524" w14:paraId="41BF217D" w14:textId="77777777" w:rsidTr="00901DB5">
        <w:tc>
          <w:tcPr>
            <w:tcW w:w="534" w:type="dxa"/>
          </w:tcPr>
          <w:p w14:paraId="74B47F96" w14:textId="46697542" w:rsidR="00440524" w:rsidRPr="00440524" w:rsidRDefault="00440524" w:rsidP="00976808">
            <w:pPr>
              <w:spacing w:before="120" w:after="120" w:line="360" w:lineRule="auto"/>
              <w:ind w:firstLine="0"/>
              <w:contextualSpacing/>
              <w:rPr>
                <w:sz w:val="26"/>
                <w:szCs w:val="26"/>
                <w:lang w:val="vi-VN"/>
              </w:rPr>
            </w:pPr>
            <w:r w:rsidRPr="00440524">
              <w:rPr>
                <w:sz w:val="26"/>
                <w:szCs w:val="26"/>
                <w:lang w:val="vi-VN"/>
              </w:rPr>
              <w:t>1.</w:t>
            </w:r>
          </w:p>
        </w:tc>
        <w:tc>
          <w:tcPr>
            <w:tcW w:w="2330" w:type="dxa"/>
          </w:tcPr>
          <w:p w14:paraId="4B8FA663" w14:textId="204A74A5" w:rsidR="00440524" w:rsidRPr="00440524" w:rsidRDefault="00440524" w:rsidP="00976808">
            <w:pPr>
              <w:spacing w:before="120" w:after="120" w:line="360" w:lineRule="auto"/>
              <w:ind w:firstLine="0"/>
              <w:contextualSpacing/>
              <w:rPr>
                <w:sz w:val="26"/>
                <w:szCs w:val="26"/>
                <w:lang w:val="vi-VN"/>
              </w:rPr>
            </w:pPr>
            <w:r w:rsidRPr="00440524">
              <w:rPr>
                <w:sz w:val="26"/>
                <w:szCs w:val="26"/>
              </w:rPr>
              <w:t>Hình thức chính thể</w:t>
            </w:r>
          </w:p>
        </w:tc>
        <w:tc>
          <w:tcPr>
            <w:tcW w:w="3238" w:type="dxa"/>
          </w:tcPr>
          <w:p w14:paraId="60EEF868" w14:textId="239CA62F" w:rsidR="00440524" w:rsidRPr="00440524" w:rsidRDefault="00440524" w:rsidP="00976808">
            <w:pPr>
              <w:spacing w:before="120" w:after="120" w:line="360" w:lineRule="auto"/>
              <w:ind w:firstLine="0"/>
              <w:contextualSpacing/>
              <w:rPr>
                <w:sz w:val="26"/>
                <w:szCs w:val="26"/>
                <w:lang w:val="vi-VN"/>
              </w:rPr>
            </w:pPr>
            <w:r>
              <w:rPr>
                <w:sz w:val="26"/>
                <w:szCs w:val="26"/>
              </w:rPr>
              <w:t>C</w:t>
            </w:r>
            <w:r w:rsidRPr="00440524">
              <w:rPr>
                <w:sz w:val="26"/>
                <w:szCs w:val="26"/>
              </w:rPr>
              <w:t>ộng hòa dân chủ, theo mô hình phân quyền quyền lực nhà nước (tam quyền phân lập mềm)</w:t>
            </w:r>
          </w:p>
        </w:tc>
        <w:tc>
          <w:tcPr>
            <w:tcW w:w="3249" w:type="dxa"/>
          </w:tcPr>
          <w:p w14:paraId="4ABCA2D2" w14:textId="4EB7F9AF" w:rsidR="00440524" w:rsidRPr="00440524" w:rsidRDefault="00440524" w:rsidP="00976808">
            <w:pPr>
              <w:spacing w:before="120" w:after="120" w:line="360" w:lineRule="auto"/>
              <w:ind w:firstLine="0"/>
              <w:contextualSpacing/>
              <w:rPr>
                <w:sz w:val="26"/>
                <w:szCs w:val="26"/>
                <w:lang w:val="vi-VN"/>
              </w:rPr>
            </w:pPr>
            <w:r w:rsidRPr="00440524">
              <w:rPr>
                <w:sz w:val="26"/>
                <w:szCs w:val="26"/>
              </w:rPr>
              <w:t>Cộng hòa dân chủ nhân dân, thống nhất quyền lực vào Quốc hội (tập quyền XHCN)</w:t>
            </w:r>
          </w:p>
        </w:tc>
      </w:tr>
      <w:tr w:rsidR="00440524" w14:paraId="567AAE95" w14:textId="77777777" w:rsidTr="00901DB5">
        <w:tc>
          <w:tcPr>
            <w:tcW w:w="534" w:type="dxa"/>
          </w:tcPr>
          <w:p w14:paraId="5C749206" w14:textId="435CE1B5" w:rsidR="00440524" w:rsidRPr="00440524" w:rsidRDefault="0068717C" w:rsidP="00976808">
            <w:pPr>
              <w:spacing w:before="120" w:after="120" w:line="360" w:lineRule="auto"/>
              <w:ind w:firstLine="0"/>
              <w:contextualSpacing/>
              <w:rPr>
                <w:sz w:val="26"/>
                <w:szCs w:val="26"/>
                <w:lang w:val="vi-VN"/>
              </w:rPr>
            </w:pPr>
            <w:r>
              <w:rPr>
                <w:sz w:val="26"/>
                <w:szCs w:val="26"/>
                <w:lang w:val="vi-VN"/>
              </w:rPr>
              <w:t>2.</w:t>
            </w:r>
          </w:p>
        </w:tc>
        <w:tc>
          <w:tcPr>
            <w:tcW w:w="2330" w:type="dxa"/>
          </w:tcPr>
          <w:p w14:paraId="7F12D34E" w14:textId="7D0684E8" w:rsidR="00440524" w:rsidRPr="00440524" w:rsidRDefault="0068717C" w:rsidP="00976808">
            <w:pPr>
              <w:spacing w:before="120" w:after="120" w:line="360" w:lineRule="auto"/>
              <w:ind w:firstLine="0"/>
              <w:contextualSpacing/>
              <w:jc w:val="left"/>
              <w:rPr>
                <w:sz w:val="26"/>
                <w:szCs w:val="26"/>
                <w:lang w:val="vi-VN"/>
              </w:rPr>
            </w:pPr>
            <w:r w:rsidRPr="0068717C">
              <w:rPr>
                <w:sz w:val="26"/>
                <w:szCs w:val="26"/>
              </w:rPr>
              <w:t>Người đứng đầu Nhà nước</w:t>
            </w:r>
          </w:p>
        </w:tc>
        <w:tc>
          <w:tcPr>
            <w:tcW w:w="3238" w:type="dxa"/>
          </w:tcPr>
          <w:p w14:paraId="10416375" w14:textId="5A8B8553" w:rsidR="00440524" w:rsidRPr="00440524" w:rsidRDefault="0068717C" w:rsidP="00976808">
            <w:pPr>
              <w:spacing w:before="120" w:after="120" w:line="360" w:lineRule="auto"/>
              <w:ind w:firstLine="0"/>
              <w:contextualSpacing/>
              <w:rPr>
                <w:sz w:val="26"/>
                <w:szCs w:val="26"/>
                <w:lang w:val="vi-VN"/>
              </w:rPr>
            </w:pPr>
            <w:r w:rsidRPr="0068717C">
              <w:rPr>
                <w:sz w:val="26"/>
                <w:szCs w:val="26"/>
              </w:rPr>
              <w:t>Chủ tịch nước giữ vai trò nguyên thủ quốc gia, có quyền hành pháp lớn, kiêm cả một số chức năng lập pháp và tư pháp.</w:t>
            </w:r>
          </w:p>
        </w:tc>
        <w:tc>
          <w:tcPr>
            <w:tcW w:w="3249" w:type="dxa"/>
          </w:tcPr>
          <w:p w14:paraId="37912664" w14:textId="59A2B9A0" w:rsidR="00440524" w:rsidRPr="0068717C" w:rsidRDefault="0068717C" w:rsidP="00976808">
            <w:pPr>
              <w:spacing w:before="120" w:after="120" w:line="360" w:lineRule="auto"/>
              <w:ind w:firstLine="0"/>
              <w:contextualSpacing/>
              <w:rPr>
                <w:sz w:val="26"/>
                <w:szCs w:val="26"/>
                <w:lang w:val="vi-VN"/>
              </w:rPr>
            </w:pPr>
            <w:r w:rsidRPr="0068717C">
              <w:rPr>
                <w:sz w:val="26"/>
                <w:szCs w:val="26"/>
              </w:rPr>
              <w:t>Chủ tịch nước chỉ còn là người đứng đầu Nhà nước về nghi lễ, quyền hạn giảm, thực chất quyền lực thuộc Hội đồng Chính phủ.</w:t>
            </w:r>
          </w:p>
        </w:tc>
      </w:tr>
      <w:tr w:rsidR="00440524" w14:paraId="4D38B8C1" w14:textId="77777777" w:rsidTr="00901DB5">
        <w:tc>
          <w:tcPr>
            <w:tcW w:w="534" w:type="dxa"/>
          </w:tcPr>
          <w:p w14:paraId="3B886551" w14:textId="3CAC4765" w:rsidR="00440524" w:rsidRPr="00440524" w:rsidRDefault="00651306" w:rsidP="00976808">
            <w:pPr>
              <w:spacing w:before="120" w:after="120" w:line="360" w:lineRule="auto"/>
              <w:ind w:firstLine="0"/>
              <w:contextualSpacing/>
              <w:rPr>
                <w:sz w:val="26"/>
                <w:szCs w:val="26"/>
                <w:lang w:val="vi-VN"/>
              </w:rPr>
            </w:pPr>
            <w:r>
              <w:rPr>
                <w:sz w:val="26"/>
                <w:szCs w:val="26"/>
                <w:lang w:val="vi-VN"/>
              </w:rPr>
              <w:t>3.</w:t>
            </w:r>
          </w:p>
        </w:tc>
        <w:tc>
          <w:tcPr>
            <w:tcW w:w="2330" w:type="dxa"/>
          </w:tcPr>
          <w:p w14:paraId="7AA3B06F" w14:textId="256F78B7" w:rsidR="00440524" w:rsidRPr="00440524" w:rsidRDefault="00651306" w:rsidP="00976808">
            <w:pPr>
              <w:spacing w:before="120" w:after="120" w:line="360" w:lineRule="auto"/>
              <w:ind w:firstLine="0"/>
              <w:contextualSpacing/>
              <w:rPr>
                <w:sz w:val="26"/>
                <w:szCs w:val="26"/>
                <w:lang w:val="vi-VN"/>
              </w:rPr>
            </w:pPr>
            <w:r w:rsidRPr="00651306">
              <w:rPr>
                <w:sz w:val="26"/>
                <w:szCs w:val="26"/>
              </w:rPr>
              <w:t>Cơ quan hành pháp</w:t>
            </w:r>
          </w:p>
        </w:tc>
        <w:tc>
          <w:tcPr>
            <w:tcW w:w="3238" w:type="dxa"/>
          </w:tcPr>
          <w:p w14:paraId="74B4949F" w14:textId="3E6317DF" w:rsidR="00440524" w:rsidRPr="00440524" w:rsidRDefault="00651306" w:rsidP="00976808">
            <w:pPr>
              <w:spacing w:before="120" w:after="120" w:line="360" w:lineRule="auto"/>
              <w:ind w:firstLine="0"/>
              <w:contextualSpacing/>
              <w:rPr>
                <w:sz w:val="26"/>
                <w:szCs w:val="26"/>
                <w:lang w:val="vi-VN"/>
              </w:rPr>
            </w:pPr>
            <w:r w:rsidRPr="00651306">
              <w:rPr>
                <w:sz w:val="26"/>
                <w:szCs w:val="26"/>
              </w:rPr>
              <w:t>Chính phủ do Chủ tịch nước đứng đầu (có Thủ tướng nhưng quyền hạn không rõ).</w:t>
            </w:r>
          </w:p>
        </w:tc>
        <w:tc>
          <w:tcPr>
            <w:tcW w:w="3249" w:type="dxa"/>
          </w:tcPr>
          <w:p w14:paraId="4EB6932B" w14:textId="377D7246" w:rsidR="00440524" w:rsidRPr="00440524" w:rsidRDefault="00651306" w:rsidP="00976808">
            <w:pPr>
              <w:spacing w:before="120" w:after="120" w:line="360" w:lineRule="auto"/>
              <w:ind w:firstLine="0"/>
              <w:contextualSpacing/>
              <w:rPr>
                <w:sz w:val="26"/>
                <w:szCs w:val="26"/>
                <w:lang w:val="vi-VN"/>
              </w:rPr>
            </w:pPr>
            <w:r w:rsidRPr="00651306">
              <w:rPr>
                <w:sz w:val="26"/>
                <w:szCs w:val="26"/>
              </w:rPr>
              <w:t>Hội đồng Chính phủ do Thủ tướng đứng đầu, có hệ thống bộ máy hành pháp rõ ràng hơn.</w:t>
            </w:r>
          </w:p>
        </w:tc>
      </w:tr>
      <w:tr w:rsidR="00440524" w14:paraId="01A9C864" w14:textId="77777777" w:rsidTr="00901DB5">
        <w:tc>
          <w:tcPr>
            <w:tcW w:w="534" w:type="dxa"/>
          </w:tcPr>
          <w:p w14:paraId="14149FAE" w14:textId="7DA84810" w:rsidR="00440524" w:rsidRPr="00440524" w:rsidRDefault="00651306" w:rsidP="00976808">
            <w:pPr>
              <w:spacing w:before="120" w:after="120" w:line="360" w:lineRule="auto"/>
              <w:ind w:firstLine="0"/>
              <w:contextualSpacing/>
              <w:rPr>
                <w:sz w:val="26"/>
                <w:szCs w:val="26"/>
                <w:lang w:val="vi-VN"/>
              </w:rPr>
            </w:pPr>
            <w:r>
              <w:rPr>
                <w:sz w:val="26"/>
                <w:szCs w:val="26"/>
                <w:lang w:val="vi-VN"/>
              </w:rPr>
              <w:t>4.</w:t>
            </w:r>
          </w:p>
        </w:tc>
        <w:tc>
          <w:tcPr>
            <w:tcW w:w="2330" w:type="dxa"/>
          </w:tcPr>
          <w:p w14:paraId="763E8856" w14:textId="24998B47" w:rsidR="00440524" w:rsidRPr="00440524" w:rsidRDefault="00651306" w:rsidP="00976808">
            <w:pPr>
              <w:spacing w:before="120" w:after="120" w:line="360" w:lineRule="auto"/>
              <w:ind w:firstLine="0"/>
              <w:contextualSpacing/>
              <w:rPr>
                <w:sz w:val="26"/>
                <w:szCs w:val="26"/>
                <w:lang w:val="vi-VN"/>
              </w:rPr>
            </w:pPr>
            <w:r w:rsidRPr="00651306">
              <w:rPr>
                <w:sz w:val="26"/>
                <w:szCs w:val="26"/>
              </w:rPr>
              <w:t>Cơ quan lập pháp</w:t>
            </w:r>
          </w:p>
        </w:tc>
        <w:tc>
          <w:tcPr>
            <w:tcW w:w="3238" w:type="dxa"/>
          </w:tcPr>
          <w:p w14:paraId="580138F0" w14:textId="516CF655" w:rsidR="00440524" w:rsidRPr="00440524" w:rsidRDefault="00651306" w:rsidP="00976808">
            <w:pPr>
              <w:spacing w:before="120" w:after="120" w:line="360" w:lineRule="auto"/>
              <w:ind w:firstLine="0"/>
              <w:contextualSpacing/>
              <w:rPr>
                <w:sz w:val="26"/>
                <w:szCs w:val="26"/>
                <w:lang w:val="vi-VN"/>
              </w:rPr>
            </w:pPr>
            <w:r w:rsidRPr="00651306">
              <w:rPr>
                <w:sz w:val="26"/>
                <w:szCs w:val="26"/>
              </w:rPr>
              <w:t>Quốc hội có vị trí cao nhưng chưa toàn quyền.</w:t>
            </w:r>
            <w:r>
              <w:rPr>
                <w:sz w:val="26"/>
                <w:szCs w:val="26"/>
                <w:lang w:val="vi-VN"/>
              </w:rPr>
              <w:t xml:space="preserve"> </w:t>
            </w:r>
            <w:r w:rsidRPr="00651306">
              <w:rPr>
                <w:sz w:val="26"/>
                <w:szCs w:val="26"/>
              </w:rPr>
              <w:t>Chủ tịch nước vẫn có thể phủ quyết luật.</w:t>
            </w:r>
          </w:p>
        </w:tc>
        <w:tc>
          <w:tcPr>
            <w:tcW w:w="3249" w:type="dxa"/>
          </w:tcPr>
          <w:p w14:paraId="41F22608" w14:textId="484C166A" w:rsidR="00440524" w:rsidRPr="00440524" w:rsidRDefault="00651306" w:rsidP="00976808">
            <w:pPr>
              <w:spacing w:before="120" w:after="120" w:line="360" w:lineRule="auto"/>
              <w:ind w:firstLine="0"/>
              <w:contextualSpacing/>
              <w:rPr>
                <w:sz w:val="26"/>
                <w:szCs w:val="26"/>
                <w:lang w:val="vi-VN"/>
              </w:rPr>
            </w:pPr>
            <w:r w:rsidRPr="00651306">
              <w:rPr>
                <w:sz w:val="26"/>
                <w:szCs w:val="26"/>
              </w:rPr>
              <w:t>Quốc hội là cơ quan quyền lực nhà nước cao nhất, thống lĩnh toàn bộ quyền lực (mô hình tập quyền XHCN).</w:t>
            </w:r>
          </w:p>
        </w:tc>
      </w:tr>
      <w:tr w:rsidR="00651306" w14:paraId="4743FB58" w14:textId="77777777" w:rsidTr="00901DB5">
        <w:tc>
          <w:tcPr>
            <w:tcW w:w="534" w:type="dxa"/>
          </w:tcPr>
          <w:p w14:paraId="6FC68F50" w14:textId="38967932" w:rsidR="00651306" w:rsidRDefault="00080C9E" w:rsidP="00976808">
            <w:pPr>
              <w:spacing w:before="120" w:after="120" w:line="360" w:lineRule="auto"/>
              <w:ind w:firstLine="0"/>
              <w:contextualSpacing/>
              <w:rPr>
                <w:sz w:val="26"/>
                <w:szCs w:val="26"/>
                <w:lang w:val="vi-VN"/>
              </w:rPr>
            </w:pPr>
            <w:r>
              <w:rPr>
                <w:sz w:val="26"/>
                <w:szCs w:val="26"/>
                <w:lang w:val="vi-VN"/>
              </w:rPr>
              <w:t>5.</w:t>
            </w:r>
          </w:p>
        </w:tc>
        <w:tc>
          <w:tcPr>
            <w:tcW w:w="2330" w:type="dxa"/>
          </w:tcPr>
          <w:p w14:paraId="2F74D0B9" w14:textId="5215E11F" w:rsidR="00651306" w:rsidRPr="00440524" w:rsidRDefault="00080C9E" w:rsidP="00976808">
            <w:pPr>
              <w:spacing w:before="120" w:after="120" w:line="360" w:lineRule="auto"/>
              <w:ind w:firstLine="0"/>
              <w:contextualSpacing/>
              <w:rPr>
                <w:sz w:val="26"/>
                <w:szCs w:val="26"/>
                <w:lang w:val="vi-VN"/>
              </w:rPr>
            </w:pPr>
            <w:r w:rsidRPr="00080C9E">
              <w:rPr>
                <w:sz w:val="26"/>
                <w:szCs w:val="26"/>
              </w:rPr>
              <w:t>Hệ thống tòa án và viện kiểm sát</w:t>
            </w:r>
          </w:p>
        </w:tc>
        <w:tc>
          <w:tcPr>
            <w:tcW w:w="3238" w:type="dxa"/>
          </w:tcPr>
          <w:p w14:paraId="2F7808F9" w14:textId="7268A5E8" w:rsidR="00651306" w:rsidRPr="00440524" w:rsidRDefault="00080C9E" w:rsidP="00976808">
            <w:pPr>
              <w:spacing w:before="120" w:after="120" w:line="360" w:lineRule="auto"/>
              <w:ind w:firstLine="0"/>
              <w:contextualSpacing/>
              <w:rPr>
                <w:sz w:val="26"/>
                <w:szCs w:val="26"/>
                <w:lang w:val="vi-VN"/>
              </w:rPr>
            </w:pPr>
            <w:r w:rsidRPr="00080C9E">
              <w:rPr>
                <w:sz w:val="26"/>
                <w:szCs w:val="26"/>
              </w:rPr>
              <w:t>Tòa án được quy định nhưng chưa rõ về hệ thống viện công tố.</w:t>
            </w:r>
          </w:p>
        </w:tc>
        <w:tc>
          <w:tcPr>
            <w:tcW w:w="3249" w:type="dxa"/>
          </w:tcPr>
          <w:p w14:paraId="2AFD020A" w14:textId="7507C7A2" w:rsidR="00651306" w:rsidRPr="00440524" w:rsidRDefault="00080C9E" w:rsidP="00976808">
            <w:pPr>
              <w:spacing w:before="120" w:after="120" w:line="360" w:lineRule="auto"/>
              <w:ind w:firstLine="0"/>
              <w:contextualSpacing/>
              <w:rPr>
                <w:sz w:val="26"/>
                <w:szCs w:val="26"/>
                <w:lang w:val="vi-VN"/>
              </w:rPr>
            </w:pPr>
            <w:r w:rsidRPr="00080C9E">
              <w:rPr>
                <w:sz w:val="26"/>
                <w:szCs w:val="26"/>
              </w:rPr>
              <w:t>Tòa án nhân dân và Viện kiểm sát nhân dân được xác định rõ ràng, chịu sự giám sát của Quốc hội.</w:t>
            </w:r>
          </w:p>
        </w:tc>
      </w:tr>
      <w:tr w:rsidR="00080C9E" w14:paraId="387C14BB" w14:textId="77777777" w:rsidTr="00901DB5">
        <w:tc>
          <w:tcPr>
            <w:tcW w:w="534" w:type="dxa"/>
          </w:tcPr>
          <w:p w14:paraId="4266DC52" w14:textId="376706BD" w:rsidR="00080C9E" w:rsidRDefault="00080C9E" w:rsidP="00976808">
            <w:pPr>
              <w:spacing w:before="120" w:after="120" w:line="360" w:lineRule="auto"/>
              <w:ind w:firstLine="0"/>
              <w:contextualSpacing/>
              <w:rPr>
                <w:sz w:val="26"/>
                <w:szCs w:val="26"/>
                <w:lang w:val="vi-VN"/>
              </w:rPr>
            </w:pPr>
            <w:r>
              <w:rPr>
                <w:sz w:val="26"/>
                <w:szCs w:val="26"/>
                <w:lang w:val="vi-VN"/>
              </w:rPr>
              <w:t>6.</w:t>
            </w:r>
          </w:p>
        </w:tc>
        <w:tc>
          <w:tcPr>
            <w:tcW w:w="2330" w:type="dxa"/>
          </w:tcPr>
          <w:p w14:paraId="7F1F10D3" w14:textId="6D5B1CF4" w:rsidR="00080C9E" w:rsidRPr="00440524" w:rsidRDefault="00080C9E" w:rsidP="00976808">
            <w:pPr>
              <w:spacing w:before="120" w:after="120" w:line="360" w:lineRule="auto"/>
              <w:ind w:firstLine="0"/>
              <w:contextualSpacing/>
              <w:jc w:val="left"/>
              <w:rPr>
                <w:sz w:val="26"/>
                <w:szCs w:val="26"/>
                <w:lang w:val="vi-VN"/>
              </w:rPr>
            </w:pPr>
            <w:r w:rsidRPr="00080C9E">
              <w:rPr>
                <w:sz w:val="26"/>
                <w:szCs w:val="26"/>
              </w:rPr>
              <w:t>Tổ chức chính quyền địa phương</w:t>
            </w:r>
          </w:p>
        </w:tc>
        <w:tc>
          <w:tcPr>
            <w:tcW w:w="3238" w:type="dxa"/>
          </w:tcPr>
          <w:p w14:paraId="65D56317" w14:textId="6A34531E" w:rsidR="00080C9E" w:rsidRPr="00440524" w:rsidRDefault="00080C9E" w:rsidP="00976808">
            <w:pPr>
              <w:spacing w:before="120" w:after="120" w:line="360" w:lineRule="auto"/>
              <w:ind w:firstLine="0"/>
              <w:contextualSpacing/>
              <w:rPr>
                <w:sz w:val="26"/>
                <w:szCs w:val="26"/>
                <w:lang w:val="vi-VN"/>
              </w:rPr>
            </w:pPr>
            <w:r w:rsidRPr="00080C9E">
              <w:rPr>
                <w:sz w:val="26"/>
                <w:szCs w:val="26"/>
              </w:rPr>
              <w:t>HĐND và Ủy ban hành chính ở các cấp, nhưng cơ cấu tổ chức chưa được quy định chi tiết.</w:t>
            </w:r>
          </w:p>
        </w:tc>
        <w:tc>
          <w:tcPr>
            <w:tcW w:w="3249" w:type="dxa"/>
          </w:tcPr>
          <w:p w14:paraId="46474DAF" w14:textId="018DFF68" w:rsidR="00080C9E" w:rsidRPr="00440524" w:rsidRDefault="00080C9E" w:rsidP="00976808">
            <w:pPr>
              <w:spacing w:before="120" w:after="120" w:line="360" w:lineRule="auto"/>
              <w:ind w:firstLine="0"/>
              <w:contextualSpacing/>
              <w:rPr>
                <w:sz w:val="26"/>
                <w:szCs w:val="26"/>
                <w:lang w:val="vi-VN"/>
              </w:rPr>
            </w:pPr>
            <w:r w:rsidRPr="00080C9E">
              <w:rPr>
                <w:sz w:val="26"/>
                <w:szCs w:val="26"/>
              </w:rPr>
              <w:t>Quy định cụ thể hơn về tổ chức HĐND và UBHC các cấp, đồng bộ với hệ thống chính quyền trung ương.</w:t>
            </w:r>
          </w:p>
        </w:tc>
      </w:tr>
      <w:tr w:rsidR="00080C9E" w14:paraId="22303B88" w14:textId="77777777" w:rsidTr="00901DB5">
        <w:tc>
          <w:tcPr>
            <w:tcW w:w="534" w:type="dxa"/>
          </w:tcPr>
          <w:p w14:paraId="0D2E3C96" w14:textId="6C60C26F" w:rsidR="00080C9E" w:rsidRDefault="00080C9E" w:rsidP="00976808">
            <w:pPr>
              <w:spacing w:before="120" w:after="120" w:line="360" w:lineRule="auto"/>
              <w:ind w:firstLine="0"/>
              <w:contextualSpacing/>
              <w:rPr>
                <w:sz w:val="26"/>
                <w:szCs w:val="26"/>
                <w:lang w:val="vi-VN"/>
              </w:rPr>
            </w:pPr>
            <w:r>
              <w:rPr>
                <w:sz w:val="26"/>
                <w:szCs w:val="26"/>
                <w:lang w:val="vi-VN"/>
              </w:rPr>
              <w:t>7.</w:t>
            </w:r>
          </w:p>
        </w:tc>
        <w:tc>
          <w:tcPr>
            <w:tcW w:w="2330" w:type="dxa"/>
          </w:tcPr>
          <w:p w14:paraId="41D7050F" w14:textId="462CFE87" w:rsidR="00080C9E" w:rsidRPr="00440524" w:rsidRDefault="00080C9E" w:rsidP="00976808">
            <w:pPr>
              <w:spacing w:before="120" w:after="120" w:line="360" w:lineRule="auto"/>
              <w:ind w:firstLine="0"/>
              <w:contextualSpacing/>
              <w:rPr>
                <w:sz w:val="26"/>
                <w:szCs w:val="26"/>
                <w:lang w:val="vi-VN"/>
              </w:rPr>
            </w:pPr>
            <w:r w:rsidRPr="00080C9E">
              <w:rPr>
                <w:sz w:val="26"/>
                <w:szCs w:val="26"/>
              </w:rPr>
              <w:t>Cơ sở tư tưởng</w:t>
            </w:r>
          </w:p>
        </w:tc>
        <w:tc>
          <w:tcPr>
            <w:tcW w:w="3238" w:type="dxa"/>
          </w:tcPr>
          <w:p w14:paraId="70E9DD9F" w14:textId="7B393348" w:rsidR="00080C9E" w:rsidRPr="00440524" w:rsidRDefault="00080C9E" w:rsidP="00976808">
            <w:pPr>
              <w:spacing w:before="120" w:after="120" w:line="360" w:lineRule="auto"/>
              <w:ind w:firstLine="0"/>
              <w:contextualSpacing/>
              <w:rPr>
                <w:sz w:val="26"/>
                <w:szCs w:val="26"/>
                <w:lang w:val="vi-VN"/>
              </w:rPr>
            </w:pPr>
            <w:r w:rsidRPr="00080C9E">
              <w:rPr>
                <w:sz w:val="26"/>
                <w:szCs w:val="26"/>
              </w:rPr>
              <w:t>Mang tính dân chủ tư sản, ảnh hưởng từ Pháp, Mỹ.</w:t>
            </w:r>
          </w:p>
        </w:tc>
        <w:tc>
          <w:tcPr>
            <w:tcW w:w="3249" w:type="dxa"/>
          </w:tcPr>
          <w:p w14:paraId="56E82069" w14:textId="70CBA3CA" w:rsidR="00080C9E" w:rsidRPr="00440524" w:rsidRDefault="00080C9E" w:rsidP="00976808">
            <w:pPr>
              <w:spacing w:before="120" w:after="120" w:line="360" w:lineRule="auto"/>
              <w:ind w:firstLine="0"/>
              <w:contextualSpacing/>
              <w:rPr>
                <w:sz w:val="26"/>
                <w:szCs w:val="26"/>
                <w:lang w:val="vi-VN"/>
              </w:rPr>
            </w:pPr>
            <w:r w:rsidRPr="00080C9E">
              <w:rPr>
                <w:sz w:val="26"/>
                <w:szCs w:val="26"/>
              </w:rPr>
              <w:t>Mang tính xã hội chủ nghĩa, ảnh hưởng từ mô hình Xô Viết.</w:t>
            </w:r>
          </w:p>
        </w:tc>
      </w:tr>
    </w:tbl>
    <w:p w14:paraId="7A1BC4FD" w14:textId="77777777" w:rsidR="00235B58" w:rsidRDefault="00235B58" w:rsidP="00754ACD">
      <w:pPr>
        <w:spacing w:before="120" w:line="360" w:lineRule="auto"/>
        <w:contextualSpacing/>
        <w:rPr>
          <w:b/>
          <w:bCs/>
        </w:rPr>
      </w:pPr>
    </w:p>
    <w:p w14:paraId="62F5A30D" w14:textId="77777777" w:rsidR="00754ACD" w:rsidRDefault="00754ACD" w:rsidP="00754ACD">
      <w:pPr>
        <w:spacing w:before="120" w:line="360" w:lineRule="auto"/>
        <w:contextualSpacing/>
        <w:rPr>
          <w:b/>
          <w:bCs/>
        </w:rPr>
      </w:pPr>
    </w:p>
    <w:p w14:paraId="66DE9B91" w14:textId="05AB4E17" w:rsidR="00E70776" w:rsidRPr="00E70776" w:rsidRDefault="00E70776" w:rsidP="00754ACD">
      <w:pPr>
        <w:spacing w:before="120" w:line="360" w:lineRule="auto"/>
        <w:contextualSpacing/>
        <w:rPr>
          <w:b/>
          <w:bCs/>
          <w:lang w:val="vi-VN"/>
        </w:rPr>
      </w:pPr>
      <w:r w:rsidRPr="00E70776">
        <w:rPr>
          <w:b/>
          <w:bCs/>
        </w:rPr>
        <w:lastRenderedPageBreak/>
        <w:t xml:space="preserve">V. ĐÁNH GIÁ </w:t>
      </w:r>
      <w:r>
        <w:rPr>
          <w:b/>
          <w:bCs/>
        </w:rPr>
        <w:t>CHUNG</w:t>
      </w:r>
    </w:p>
    <w:p w14:paraId="0502F0DB" w14:textId="183E1F28" w:rsidR="00E70776" w:rsidRPr="00E70776" w:rsidRDefault="00E70776" w:rsidP="00E70776">
      <w:pPr>
        <w:spacing w:before="120" w:line="360" w:lineRule="auto"/>
        <w:contextualSpacing/>
      </w:pPr>
      <w:r>
        <w:rPr>
          <w:lang w:val="vi-VN"/>
        </w:rPr>
        <w:t xml:space="preserve">- </w:t>
      </w:r>
      <w:r w:rsidRPr="00E70776">
        <w:t>Hiến pháp 1946 phù hợp với bối cảnh đầu độc lập, khi đất nước cần xây dựng một nhà nước pháp quyền dân chủ, thu hút sự ủng hộ của các tầng lớp nhân dân và quốc tế. Mô hình tổ chức bộ máy nhà nước thể hiện tinh thần dân chủ, tự do, phân quyền hợp lý.</w:t>
      </w:r>
    </w:p>
    <w:p w14:paraId="5CDEB99B" w14:textId="40E5DBA5" w:rsidR="00E70776" w:rsidRPr="00E70776" w:rsidRDefault="00E70776" w:rsidP="00E70776">
      <w:pPr>
        <w:spacing w:before="120" w:line="360" w:lineRule="auto"/>
        <w:contextualSpacing/>
      </w:pPr>
      <w:r>
        <w:rPr>
          <w:lang w:val="vi-VN"/>
        </w:rPr>
        <w:t xml:space="preserve">- </w:t>
      </w:r>
      <w:r w:rsidRPr="00E70776">
        <w:t>Hiến pháp 1959 phản ánh rõ nét con đường xây dựng CNXH ở miền Bắc, thể hiện sự tập trung quyền lực vào Quốc hội – cơ quan quyền lực cao nhất, thể hiện mô hình Nhà nước xã hội chủ nghĩa điển hình.</w:t>
      </w:r>
    </w:p>
    <w:p w14:paraId="33AB42B7" w14:textId="77777777" w:rsidR="004E39C2" w:rsidRPr="004E39C2" w:rsidRDefault="004E39C2" w:rsidP="004E39C2">
      <w:pPr>
        <w:spacing w:before="120" w:line="360" w:lineRule="auto"/>
        <w:contextualSpacing/>
        <w:rPr>
          <w:b/>
          <w:bCs/>
        </w:rPr>
      </w:pPr>
      <w:r w:rsidRPr="004E39C2">
        <w:rPr>
          <w:b/>
          <w:bCs/>
        </w:rPr>
        <w:t>VI. KẾT LUẬN</w:t>
      </w:r>
    </w:p>
    <w:p w14:paraId="54D49AAE" w14:textId="7B3EDEE6" w:rsidR="00C10B0F" w:rsidRPr="00C10B0F" w:rsidRDefault="004E39C2" w:rsidP="00C10B0F">
      <w:pPr>
        <w:spacing w:before="120" w:line="360" w:lineRule="auto"/>
        <w:contextualSpacing/>
      </w:pPr>
      <w:r w:rsidRPr="004E39C2">
        <w:t>Việc so sánh mô hình bộ máy Nhà nước theo Hiến pháp năm 1946 và Hiến pháp năm 1959 cho thấy sự chuyển biến từ mô hình dân chủ tư sản sang mô hình dân chủ xã hội chủ nghĩa, phù hợp với định hướng và hoàn cảnh lịch sử của Việt Nam trong từng giai đoạn. Đây cũng là cơ sở để tiếp tục hoàn thiện tổ chức bộ máy nhà nước Việt Nam hiện nay theo hướng hiệu lực, hiệu quả và đảm bảo quyền làm chủ của nhân dân.</w:t>
      </w:r>
    </w:p>
    <w:p w14:paraId="0EF5E9DC" w14:textId="77777777" w:rsidR="00C10B0F" w:rsidRDefault="00C10B0F" w:rsidP="00C10B0F">
      <w:pPr>
        <w:spacing w:before="120" w:line="360" w:lineRule="auto"/>
        <w:contextualSpacing/>
        <w:jc w:val="center"/>
        <w:rPr>
          <w:b/>
          <w:bCs/>
          <w:lang w:val="vi-VN"/>
        </w:rPr>
      </w:pPr>
    </w:p>
    <w:p w14:paraId="413C05F7" w14:textId="6AF68915" w:rsidR="003D4585" w:rsidRPr="003D4585" w:rsidRDefault="003D4585" w:rsidP="00C10B0F">
      <w:pPr>
        <w:spacing w:before="120" w:line="360" w:lineRule="auto"/>
        <w:contextualSpacing/>
        <w:jc w:val="center"/>
        <w:rPr>
          <w:b/>
          <w:bCs/>
          <w:lang w:val="vi-VN"/>
        </w:rPr>
      </w:pPr>
      <w:r>
        <w:rPr>
          <w:b/>
          <w:bCs/>
          <w:lang w:val="vi-VN"/>
        </w:rPr>
        <w:t>- HẾT -</w:t>
      </w:r>
    </w:p>
    <w:sectPr w:rsidR="003D4585" w:rsidRPr="003D4585" w:rsidSect="003D4585">
      <w:headerReference w:type="default" r:id="rId7"/>
      <w:footerReference w:type="default" r:id="rId8"/>
      <w:pgSz w:w="11907" w:h="16840" w:code="9"/>
      <w:pgMar w:top="1134" w:right="851" w:bottom="1134"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D3977" w14:textId="77777777" w:rsidR="003C416F" w:rsidRDefault="003C416F" w:rsidP="003D4585">
      <w:pPr>
        <w:spacing w:after="0"/>
      </w:pPr>
      <w:r>
        <w:separator/>
      </w:r>
    </w:p>
  </w:endnote>
  <w:endnote w:type="continuationSeparator" w:id="0">
    <w:p w14:paraId="10DEEFF4" w14:textId="77777777" w:rsidR="003C416F" w:rsidRDefault="003C416F" w:rsidP="003D45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3FAE" w14:textId="76093A36" w:rsidR="003D4585" w:rsidRDefault="003D4585">
    <w:pPr>
      <w:pStyle w:val="Footer"/>
      <w:jc w:val="center"/>
    </w:pPr>
  </w:p>
  <w:p w14:paraId="2B6479C7" w14:textId="77777777" w:rsidR="003D4585" w:rsidRDefault="003D4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879A2" w14:textId="77777777" w:rsidR="003C416F" w:rsidRDefault="003C416F" w:rsidP="003D4585">
      <w:pPr>
        <w:spacing w:after="0"/>
      </w:pPr>
      <w:r>
        <w:separator/>
      </w:r>
    </w:p>
  </w:footnote>
  <w:footnote w:type="continuationSeparator" w:id="0">
    <w:p w14:paraId="41F643E6" w14:textId="77777777" w:rsidR="003C416F" w:rsidRDefault="003C416F" w:rsidP="003D45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823719"/>
      <w:docPartObj>
        <w:docPartGallery w:val="Page Numbers (Top of Page)"/>
        <w:docPartUnique/>
      </w:docPartObj>
    </w:sdtPr>
    <w:sdtEndPr>
      <w:rPr>
        <w:noProof/>
      </w:rPr>
    </w:sdtEndPr>
    <w:sdtContent>
      <w:p w14:paraId="1FCB9483" w14:textId="77777777" w:rsidR="003D4585" w:rsidRDefault="003D458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4C933D" w14:textId="77777777" w:rsidR="003D4585" w:rsidRDefault="003D4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F61EC"/>
    <w:multiLevelType w:val="multilevel"/>
    <w:tmpl w:val="D7B84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6A65BB"/>
    <w:multiLevelType w:val="multilevel"/>
    <w:tmpl w:val="056C5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5775B"/>
    <w:multiLevelType w:val="multilevel"/>
    <w:tmpl w:val="3B768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0E0E2F"/>
    <w:multiLevelType w:val="hybridMultilevel"/>
    <w:tmpl w:val="BF468210"/>
    <w:lvl w:ilvl="0" w:tplc="EE408C1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7235E88"/>
    <w:multiLevelType w:val="multilevel"/>
    <w:tmpl w:val="7DDA9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6015A6"/>
    <w:multiLevelType w:val="multilevel"/>
    <w:tmpl w:val="5B1A4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3B2FB4"/>
    <w:multiLevelType w:val="multilevel"/>
    <w:tmpl w:val="6F128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631355"/>
    <w:multiLevelType w:val="hybridMultilevel"/>
    <w:tmpl w:val="F3908BBC"/>
    <w:lvl w:ilvl="0" w:tplc="A59497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57C6872"/>
    <w:multiLevelType w:val="multilevel"/>
    <w:tmpl w:val="79564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2"/>
  </w:num>
  <w:num w:numId="4">
    <w:abstractNumId w:val="8"/>
  </w:num>
  <w:num w:numId="5">
    <w:abstractNumId w:val="4"/>
  </w:num>
  <w:num w:numId="6">
    <w:abstractNumId w:val="0"/>
  </w:num>
  <w:num w:numId="7">
    <w:abstractNumId w:val="5"/>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7"/>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68B"/>
    <w:rsid w:val="00080C9E"/>
    <w:rsid w:val="00096458"/>
    <w:rsid w:val="00162D9A"/>
    <w:rsid w:val="001E6966"/>
    <w:rsid w:val="00225C67"/>
    <w:rsid w:val="00235B58"/>
    <w:rsid w:val="0030696E"/>
    <w:rsid w:val="00307A2B"/>
    <w:rsid w:val="00316F72"/>
    <w:rsid w:val="003C1C83"/>
    <w:rsid w:val="003C416F"/>
    <w:rsid w:val="003D4585"/>
    <w:rsid w:val="003D5028"/>
    <w:rsid w:val="003D5FBF"/>
    <w:rsid w:val="00440524"/>
    <w:rsid w:val="00452087"/>
    <w:rsid w:val="00456A14"/>
    <w:rsid w:val="004665B4"/>
    <w:rsid w:val="00473B19"/>
    <w:rsid w:val="004E39C2"/>
    <w:rsid w:val="00643F87"/>
    <w:rsid w:val="00651306"/>
    <w:rsid w:val="006779AF"/>
    <w:rsid w:val="0068717C"/>
    <w:rsid w:val="006F5BC5"/>
    <w:rsid w:val="0074668B"/>
    <w:rsid w:val="00754ACD"/>
    <w:rsid w:val="00772231"/>
    <w:rsid w:val="007F00CB"/>
    <w:rsid w:val="00901DB5"/>
    <w:rsid w:val="00906D8D"/>
    <w:rsid w:val="00976808"/>
    <w:rsid w:val="00A219D8"/>
    <w:rsid w:val="00A3568A"/>
    <w:rsid w:val="00A35C34"/>
    <w:rsid w:val="00A54BB3"/>
    <w:rsid w:val="00A655A4"/>
    <w:rsid w:val="00AD3302"/>
    <w:rsid w:val="00B05EFC"/>
    <w:rsid w:val="00B713C1"/>
    <w:rsid w:val="00C10B0F"/>
    <w:rsid w:val="00C30EC3"/>
    <w:rsid w:val="00C628C5"/>
    <w:rsid w:val="00C87E65"/>
    <w:rsid w:val="00CD3172"/>
    <w:rsid w:val="00D81388"/>
    <w:rsid w:val="00DA5E9B"/>
    <w:rsid w:val="00DF1842"/>
    <w:rsid w:val="00E70776"/>
    <w:rsid w:val="00F853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67D58"/>
  <w15:chartTrackingRefBased/>
  <w15:docId w15:val="{7745729C-D935-46DD-8624-BBA9A6994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68B"/>
  </w:style>
  <w:style w:type="paragraph" w:styleId="Heading5">
    <w:name w:val="heading 5"/>
    <w:basedOn w:val="Normal"/>
    <w:next w:val="Normal"/>
    <w:link w:val="Heading5Char"/>
    <w:uiPriority w:val="9"/>
    <w:semiHidden/>
    <w:unhideWhenUsed/>
    <w:qFormat/>
    <w:rsid w:val="001E696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4668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5C34"/>
    <w:pPr>
      <w:ind w:left="720"/>
      <w:contextualSpacing/>
    </w:pPr>
  </w:style>
  <w:style w:type="paragraph" w:styleId="Header">
    <w:name w:val="header"/>
    <w:basedOn w:val="Normal"/>
    <w:link w:val="HeaderChar"/>
    <w:uiPriority w:val="99"/>
    <w:unhideWhenUsed/>
    <w:rsid w:val="003D4585"/>
    <w:pPr>
      <w:tabs>
        <w:tab w:val="center" w:pos="4680"/>
        <w:tab w:val="right" w:pos="9360"/>
      </w:tabs>
      <w:spacing w:after="0"/>
    </w:pPr>
  </w:style>
  <w:style w:type="character" w:customStyle="1" w:styleId="HeaderChar">
    <w:name w:val="Header Char"/>
    <w:basedOn w:val="DefaultParagraphFont"/>
    <w:link w:val="Header"/>
    <w:uiPriority w:val="99"/>
    <w:rsid w:val="003D4585"/>
  </w:style>
  <w:style w:type="paragraph" w:styleId="Footer">
    <w:name w:val="footer"/>
    <w:basedOn w:val="Normal"/>
    <w:link w:val="FooterChar"/>
    <w:uiPriority w:val="99"/>
    <w:unhideWhenUsed/>
    <w:rsid w:val="003D4585"/>
    <w:pPr>
      <w:tabs>
        <w:tab w:val="center" w:pos="4680"/>
        <w:tab w:val="right" w:pos="9360"/>
      </w:tabs>
      <w:spacing w:after="0"/>
    </w:pPr>
  </w:style>
  <w:style w:type="character" w:customStyle="1" w:styleId="FooterChar">
    <w:name w:val="Footer Char"/>
    <w:basedOn w:val="DefaultParagraphFont"/>
    <w:link w:val="Footer"/>
    <w:uiPriority w:val="99"/>
    <w:rsid w:val="003D4585"/>
  </w:style>
  <w:style w:type="character" w:customStyle="1" w:styleId="Heading5Char">
    <w:name w:val="Heading 5 Char"/>
    <w:basedOn w:val="DefaultParagraphFont"/>
    <w:link w:val="Heading5"/>
    <w:uiPriority w:val="9"/>
    <w:semiHidden/>
    <w:rsid w:val="001E6966"/>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7591">
      <w:bodyDiv w:val="1"/>
      <w:marLeft w:val="0"/>
      <w:marRight w:val="0"/>
      <w:marTop w:val="0"/>
      <w:marBottom w:val="0"/>
      <w:divBdr>
        <w:top w:val="none" w:sz="0" w:space="0" w:color="auto"/>
        <w:left w:val="none" w:sz="0" w:space="0" w:color="auto"/>
        <w:bottom w:val="none" w:sz="0" w:space="0" w:color="auto"/>
        <w:right w:val="none" w:sz="0" w:space="0" w:color="auto"/>
      </w:divBdr>
    </w:div>
    <w:div w:id="465388991">
      <w:bodyDiv w:val="1"/>
      <w:marLeft w:val="0"/>
      <w:marRight w:val="0"/>
      <w:marTop w:val="0"/>
      <w:marBottom w:val="0"/>
      <w:divBdr>
        <w:top w:val="none" w:sz="0" w:space="0" w:color="auto"/>
        <w:left w:val="none" w:sz="0" w:space="0" w:color="auto"/>
        <w:bottom w:val="none" w:sz="0" w:space="0" w:color="auto"/>
        <w:right w:val="none" w:sz="0" w:space="0" w:color="auto"/>
      </w:divBdr>
    </w:div>
    <w:div w:id="526523907">
      <w:bodyDiv w:val="1"/>
      <w:marLeft w:val="0"/>
      <w:marRight w:val="0"/>
      <w:marTop w:val="0"/>
      <w:marBottom w:val="0"/>
      <w:divBdr>
        <w:top w:val="none" w:sz="0" w:space="0" w:color="auto"/>
        <w:left w:val="none" w:sz="0" w:space="0" w:color="auto"/>
        <w:bottom w:val="none" w:sz="0" w:space="0" w:color="auto"/>
        <w:right w:val="none" w:sz="0" w:space="0" w:color="auto"/>
      </w:divBdr>
    </w:div>
    <w:div w:id="598148219">
      <w:bodyDiv w:val="1"/>
      <w:marLeft w:val="0"/>
      <w:marRight w:val="0"/>
      <w:marTop w:val="0"/>
      <w:marBottom w:val="0"/>
      <w:divBdr>
        <w:top w:val="none" w:sz="0" w:space="0" w:color="auto"/>
        <w:left w:val="none" w:sz="0" w:space="0" w:color="auto"/>
        <w:bottom w:val="none" w:sz="0" w:space="0" w:color="auto"/>
        <w:right w:val="none" w:sz="0" w:space="0" w:color="auto"/>
      </w:divBdr>
    </w:div>
    <w:div w:id="602883692">
      <w:bodyDiv w:val="1"/>
      <w:marLeft w:val="0"/>
      <w:marRight w:val="0"/>
      <w:marTop w:val="0"/>
      <w:marBottom w:val="0"/>
      <w:divBdr>
        <w:top w:val="none" w:sz="0" w:space="0" w:color="auto"/>
        <w:left w:val="none" w:sz="0" w:space="0" w:color="auto"/>
        <w:bottom w:val="none" w:sz="0" w:space="0" w:color="auto"/>
        <w:right w:val="none" w:sz="0" w:space="0" w:color="auto"/>
      </w:divBdr>
    </w:div>
    <w:div w:id="672075724">
      <w:bodyDiv w:val="1"/>
      <w:marLeft w:val="0"/>
      <w:marRight w:val="0"/>
      <w:marTop w:val="0"/>
      <w:marBottom w:val="0"/>
      <w:divBdr>
        <w:top w:val="none" w:sz="0" w:space="0" w:color="auto"/>
        <w:left w:val="none" w:sz="0" w:space="0" w:color="auto"/>
        <w:bottom w:val="none" w:sz="0" w:space="0" w:color="auto"/>
        <w:right w:val="none" w:sz="0" w:space="0" w:color="auto"/>
      </w:divBdr>
    </w:div>
    <w:div w:id="839275893">
      <w:bodyDiv w:val="1"/>
      <w:marLeft w:val="0"/>
      <w:marRight w:val="0"/>
      <w:marTop w:val="0"/>
      <w:marBottom w:val="0"/>
      <w:divBdr>
        <w:top w:val="none" w:sz="0" w:space="0" w:color="auto"/>
        <w:left w:val="none" w:sz="0" w:space="0" w:color="auto"/>
        <w:bottom w:val="none" w:sz="0" w:space="0" w:color="auto"/>
        <w:right w:val="none" w:sz="0" w:space="0" w:color="auto"/>
      </w:divBdr>
    </w:div>
    <w:div w:id="1339622414">
      <w:bodyDiv w:val="1"/>
      <w:marLeft w:val="0"/>
      <w:marRight w:val="0"/>
      <w:marTop w:val="0"/>
      <w:marBottom w:val="0"/>
      <w:divBdr>
        <w:top w:val="none" w:sz="0" w:space="0" w:color="auto"/>
        <w:left w:val="none" w:sz="0" w:space="0" w:color="auto"/>
        <w:bottom w:val="none" w:sz="0" w:space="0" w:color="auto"/>
        <w:right w:val="none" w:sz="0" w:space="0" w:color="auto"/>
      </w:divBdr>
    </w:div>
    <w:div w:id="1355958955">
      <w:bodyDiv w:val="1"/>
      <w:marLeft w:val="0"/>
      <w:marRight w:val="0"/>
      <w:marTop w:val="0"/>
      <w:marBottom w:val="0"/>
      <w:divBdr>
        <w:top w:val="none" w:sz="0" w:space="0" w:color="auto"/>
        <w:left w:val="none" w:sz="0" w:space="0" w:color="auto"/>
        <w:bottom w:val="none" w:sz="0" w:space="0" w:color="auto"/>
        <w:right w:val="none" w:sz="0" w:space="0" w:color="auto"/>
      </w:divBdr>
    </w:div>
    <w:div w:id="1749838371">
      <w:bodyDiv w:val="1"/>
      <w:marLeft w:val="0"/>
      <w:marRight w:val="0"/>
      <w:marTop w:val="0"/>
      <w:marBottom w:val="0"/>
      <w:divBdr>
        <w:top w:val="none" w:sz="0" w:space="0" w:color="auto"/>
        <w:left w:val="none" w:sz="0" w:space="0" w:color="auto"/>
        <w:bottom w:val="none" w:sz="0" w:space="0" w:color="auto"/>
        <w:right w:val="none" w:sz="0" w:space="0" w:color="auto"/>
      </w:divBdr>
    </w:div>
    <w:div w:id="2033797348">
      <w:bodyDiv w:val="1"/>
      <w:marLeft w:val="0"/>
      <w:marRight w:val="0"/>
      <w:marTop w:val="0"/>
      <w:marBottom w:val="0"/>
      <w:divBdr>
        <w:top w:val="none" w:sz="0" w:space="0" w:color="auto"/>
        <w:left w:val="none" w:sz="0" w:space="0" w:color="auto"/>
        <w:bottom w:val="none" w:sz="0" w:space="0" w:color="auto"/>
        <w:right w:val="none" w:sz="0" w:space="0" w:color="auto"/>
      </w:divBdr>
    </w:div>
    <w:div w:id="208491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4</Pages>
  <Words>686</Words>
  <Characters>3913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34</cp:revision>
  <dcterms:created xsi:type="dcterms:W3CDTF">2025-06-09T03:22:00Z</dcterms:created>
  <dcterms:modified xsi:type="dcterms:W3CDTF">2025-06-23T09:46:00Z</dcterms:modified>
</cp:coreProperties>
</file>